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d18bea795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0bf23a13b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Cobrao,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b3bc49f804060" /><Relationship Type="http://schemas.openxmlformats.org/officeDocument/2006/relationships/numbering" Target="/word/numbering.xml" Id="Rea7889505dd84b9b" /><Relationship Type="http://schemas.openxmlformats.org/officeDocument/2006/relationships/settings" Target="/word/settings.xml" Id="R5f2fe4f540c5425a" /><Relationship Type="http://schemas.openxmlformats.org/officeDocument/2006/relationships/image" Target="/word/media/40c170ea-561e-4ef3-9dc1-f05ed8fecc04.png" Id="R2fc0bf23a13b4e6f" /></Relationships>
</file>