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5c1bb28a0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f6e9aaf08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Laco,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838219bf74ef4" /><Relationship Type="http://schemas.openxmlformats.org/officeDocument/2006/relationships/numbering" Target="/word/numbering.xml" Id="Rdcc362d3240e4332" /><Relationship Type="http://schemas.openxmlformats.org/officeDocument/2006/relationships/settings" Target="/word/settings.xml" Id="R5b21ffcbfeac48dc" /><Relationship Type="http://schemas.openxmlformats.org/officeDocument/2006/relationships/image" Target="/word/media/3f5e67a4-cc54-4822-ac5d-510b5753c5a5.png" Id="R64bf6e9aaf0848b5" /></Relationships>
</file>