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bf1aab3ec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4c71a3b33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Serrao,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467c764fa4351" /><Relationship Type="http://schemas.openxmlformats.org/officeDocument/2006/relationships/numbering" Target="/word/numbering.xml" Id="Rd9966f52fc4c46ee" /><Relationship Type="http://schemas.openxmlformats.org/officeDocument/2006/relationships/settings" Target="/word/settings.xml" Id="R5a33a0e2ccd2420a" /><Relationship Type="http://schemas.openxmlformats.org/officeDocument/2006/relationships/image" Target="/word/media/43855b5a-4486-4cdd-86b5-ae4a5d332c93.png" Id="R1004c71a3b334158" /></Relationships>
</file>