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8cc22c088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9d16a2fee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Tronco,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8f2d8a3a343cb" /><Relationship Type="http://schemas.openxmlformats.org/officeDocument/2006/relationships/numbering" Target="/word/numbering.xml" Id="Re7aac89eeee146ca" /><Relationship Type="http://schemas.openxmlformats.org/officeDocument/2006/relationships/settings" Target="/word/settings.xml" Id="R9385b3b320324e53" /><Relationship Type="http://schemas.openxmlformats.org/officeDocument/2006/relationships/image" Target="/word/media/f2b98321-42a5-4b30-a866-64057e25239c.png" Id="R0749d16a2fee4ef4" /></Relationships>
</file>