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2664af3ad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2772fb4a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dos Peixes,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892c401f44a15" /><Relationship Type="http://schemas.openxmlformats.org/officeDocument/2006/relationships/numbering" Target="/word/numbering.xml" Id="Rf4e67dd581a648ff" /><Relationship Type="http://schemas.openxmlformats.org/officeDocument/2006/relationships/settings" Target="/word/settings.xml" Id="R68710306855347e6" /><Relationship Type="http://schemas.openxmlformats.org/officeDocument/2006/relationships/image" Target="/word/media/f470304d-c951-44f6-abe1-c09f94e2ebe9.png" Id="R391f2772fb4a4ad5" /></Relationships>
</file>