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2a212a1d5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bf2d2c735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Fetal,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0ce2c4f054e87" /><Relationship Type="http://schemas.openxmlformats.org/officeDocument/2006/relationships/numbering" Target="/word/numbering.xml" Id="R648af2fe1f664b30" /><Relationship Type="http://schemas.openxmlformats.org/officeDocument/2006/relationships/settings" Target="/word/settings.xml" Id="R280b5948022743c9" /><Relationship Type="http://schemas.openxmlformats.org/officeDocument/2006/relationships/image" Target="/word/media/584e463f-9916-4d94-b3bf-dad3f031e584.png" Id="R91dbf2d2c73540d4" /></Relationships>
</file>