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44d8f659c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1f617217d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Fuzeiros,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a0aa182a04ec3" /><Relationship Type="http://schemas.openxmlformats.org/officeDocument/2006/relationships/numbering" Target="/word/numbering.xml" Id="R25d6868ff5934aeb" /><Relationship Type="http://schemas.openxmlformats.org/officeDocument/2006/relationships/settings" Target="/word/settings.xml" Id="Ra5eac804fe8c4a3d" /><Relationship Type="http://schemas.openxmlformats.org/officeDocument/2006/relationships/image" Target="/word/media/1f52c48a-e766-4aec-a760-d426354b3d93.png" Id="R2f81f617217d4fb2" /></Relationships>
</file>