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12db4afd4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2ae346c9e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Longo,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5e1e0893247dd" /><Relationship Type="http://schemas.openxmlformats.org/officeDocument/2006/relationships/numbering" Target="/word/numbering.xml" Id="Rdadf3d0d94874197" /><Relationship Type="http://schemas.openxmlformats.org/officeDocument/2006/relationships/settings" Target="/word/settings.xml" Id="Raf04e8222834495d" /><Relationship Type="http://schemas.openxmlformats.org/officeDocument/2006/relationships/image" Target="/word/media/cca136e2-8173-47ce-a0d7-bbf97427aea9.png" Id="R04e2ae346c9e40f0" /></Relationships>
</file>