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3465ce67f648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fe9cc4012e45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Maior,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8a441343fe4726" /><Relationship Type="http://schemas.openxmlformats.org/officeDocument/2006/relationships/numbering" Target="/word/numbering.xml" Id="R062a95444b174dd1" /><Relationship Type="http://schemas.openxmlformats.org/officeDocument/2006/relationships/settings" Target="/word/settings.xml" Id="R7bebe10abda1454d" /><Relationship Type="http://schemas.openxmlformats.org/officeDocument/2006/relationships/image" Target="/word/media/f8ddbb0b-afff-4100-afa4-00e7fbd59ae1.png" Id="R55fe9cc4012e453e" /></Relationships>
</file>