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4e1472f76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df6e161fc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Pedreira,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0e487ebe44cf2" /><Relationship Type="http://schemas.openxmlformats.org/officeDocument/2006/relationships/numbering" Target="/word/numbering.xml" Id="R7d43f0b3c1894606" /><Relationship Type="http://schemas.openxmlformats.org/officeDocument/2006/relationships/settings" Target="/word/settings.xml" Id="Rc629a2214f53415a" /><Relationship Type="http://schemas.openxmlformats.org/officeDocument/2006/relationships/image" Target="/word/media/f2cc4028-25df-42da-8bfd-9d70182303dc.png" Id="R669df6e161fc4b03" /></Relationships>
</file>