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b22645e24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f836b48ad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84a252c274e06" /><Relationship Type="http://schemas.openxmlformats.org/officeDocument/2006/relationships/numbering" Target="/word/numbering.xml" Id="Rf29e300bc50a4dcd" /><Relationship Type="http://schemas.openxmlformats.org/officeDocument/2006/relationships/settings" Target="/word/settings.xml" Id="R061f92acff3e42c3" /><Relationship Type="http://schemas.openxmlformats.org/officeDocument/2006/relationships/image" Target="/word/media/507cdf5b-d81f-4b4f-9e7b-c1c75cfa6483.png" Id="Re5af836b48ad4f2c" /></Relationships>
</file>