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715b332d2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c950ccce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5a2f9f31c43ce" /><Relationship Type="http://schemas.openxmlformats.org/officeDocument/2006/relationships/numbering" Target="/word/numbering.xml" Id="R455741c535784f97" /><Relationship Type="http://schemas.openxmlformats.org/officeDocument/2006/relationships/settings" Target="/word/settings.xml" Id="R569df0d1712b40f4" /><Relationship Type="http://schemas.openxmlformats.org/officeDocument/2006/relationships/image" Target="/word/media/f4ae5208-3e1f-4837-bcf7-4e37736b4525.png" Id="R50c2c950ccce4ce0" /></Relationships>
</file>