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33b6e3a79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fb10c9dc6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Vazao,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d0ee455ea4329" /><Relationship Type="http://schemas.openxmlformats.org/officeDocument/2006/relationships/numbering" Target="/word/numbering.xml" Id="Rfb29ccbfb217464f" /><Relationship Type="http://schemas.openxmlformats.org/officeDocument/2006/relationships/settings" Target="/word/settings.xml" Id="R9117727320404c76" /><Relationship Type="http://schemas.openxmlformats.org/officeDocument/2006/relationships/image" Target="/word/media/c8211081-5e0e-43fd-bd1f-82aa1aa47d7b.png" Id="R75bfb10c9dc644ea" /></Relationships>
</file>