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9a166ed16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5a5c89f1b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Valizelos,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8e16eb4924d34" /><Relationship Type="http://schemas.openxmlformats.org/officeDocument/2006/relationships/numbering" Target="/word/numbering.xml" Id="Rdb6fc13fb24e414c" /><Relationship Type="http://schemas.openxmlformats.org/officeDocument/2006/relationships/settings" Target="/word/settings.xml" Id="Rf06c336f097c4a35" /><Relationship Type="http://schemas.openxmlformats.org/officeDocument/2006/relationships/image" Target="/word/media/9c064c8d-96fa-4f86-bb45-b4d888b6c410.png" Id="R7f15a5c89f1b43b2" /></Relationships>
</file>