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3f5ce9e77c45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2d802a8b7a40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Valongo dos Azeites,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de381f460c4b0d" /><Relationship Type="http://schemas.openxmlformats.org/officeDocument/2006/relationships/numbering" Target="/word/numbering.xml" Id="R6613baf4030d442e" /><Relationship Type="http://schemas.openxmlformats.org/officeDocument/2006/relationships/settings" Target="/word/settings.xml" Id="R539e0d794b4a47e9" /><Relationship Type="http://schemas.openxmlformats.org/officeDocument/2006/relationships/image" Target="/word/media/831d05fa-b00c-4862-8e20-9648f1e095ff.png" Id="R442d802a8b7a40a9" /></Relationships>
</file>