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da50eada0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da73d950a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625cb78e74457" /><Relationship Type="http://schemas.openxmlformats.org/officeDocument/2006/relationships/numbering" Target="/word/numbering.xml" Id="R60f0bd93b8844eb1" /><Relationship Type="http://schemas.openxmlformats.org/officeDocument/2006/relationships/settings" Target="/word/settings.xml" Id="Rc4bcf7dc91e54e9d" /><Relationship Type="http://schemas.openxmlformats.org/officeDocument/2006/relationships/image" Target="/word/media/78eb1832-60bb-4343-90c2-593ad77c948a.png" Id="R3edda73d950a45fb" /></Relationships>
</file>