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a3db25b45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75fc48ce95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Redonda,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110504214f85" /><Relationship Type="http://schemas.openxmlformats.org/officeDocument/2006/relationships/numbering" Target="/word/numbering.xml" Id="R46b39d71d1ce4627" /><Relationship Type="http://schemas.openxmlformats.org/officeDocument/2006/relationships/settings" Target="/word/settings.xml" Id="R737ca9e8d15b4137" /><Relationship Type="http://schemas.openxmlformats.org/officeDocument/2006/relationships/image" Target="/word/media/691d5c5c-0164-4d07-ae0c-ce695b268f9e.png" Id="R1f75fc48ce954361" /></Relationships>
</file>