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be2bc84eb40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b9bca7ec17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Veladas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e947ce207149e8" /><Relationship Type="http://schemas.openxmlformats.org/officeDocument/2006/relationships/numbering" Target="/word/numbering.xml" Id="R2bed7f36b3334368" /><Relationship Type="http://schemas.openxmlformats.org/officeDocument/2006/relationships/settings" Target="/word/settings.xml" Id="R97951a457acb4c7b" /><Relationship Type="http://schemas.openxmlformats.org/officeDocument/2006/relationships/image" Target="/word/media/fc2c5983-f788-4ae7-a613-5be1d901cda4.png" Id="R04b9bca7ec174292" /></Relationships>
</file>