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826f3e1f6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bd6feecf2441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Venda da Costa,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c9f2f390ab41bf" /><Relationship Type="http://schemas.openxmlformats.org/officeDocument/2006/relationships/numbering" Target="/word/numbering.xml" Id="R0474eeee7d484740" /><Relationship Type="http://schemas.openxmlformats.org/officeDocument/2006/relationships/settings" Target="/word/settings.xml" Id="R0c09eb0aee2c4aa9" /><Relationship Type="http://schemas.openxmlformats.org/officeDocument/2006/relationships/image" Target="/word/media/f4330588-4f70-4c90-8e7f-d3a2a3d2852d.png" Id="Reabd6feecf244156" /></Relationships>
</file>