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bb53e771648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03c9e54e9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Venda do Pinheiro,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95a788ae14908" /><Relationship Type="http://schemas.openxmlformats.org/officeDocument/2006/relationships/numbering" Target="/word/numbering.xml" Id="R895744fabebe41f2" /><Relationship Type="http://schemas.openxmlformats.org/officeDocument/2006/relationships/settings" Target="/word/settings.xml" Id="R1b198c5130554ab1" /><Relationship Type="http://schemas.openxmlformats.org/officeDocument/2006/relationships/image" Target="/word/media/19334042-82f0-450a-9939-1f36a0153c93.png" Id="Rd5c03c9e54e94396" /></Relationships>
</file>