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8b3658bd374b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d3709eed774d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Vendada,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eb98dbabf54130" /><Relationship Type="http://schemas.openxmlformats.org/officeDocument/2006/relationships/numbering" Target="/word/numbering.xml" Id="R69fc54e024ea490c" /><Relationship Type="http://schemas.openxmlformats.org/officeDocument/2006/relationships/settings" Target="/word/settings.xml" Id="R7df61516d87b44b6" /><Relationship Type="http://schemas.openxmlformats.org/officeDocument/2006/relationships/image" Target="/word/media/f3c5c1f9-681f-4151-9acc-1192598a45ea.png" Id="R4dd3709eed774d3b" /></Relationships>
</file>