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0e5b7a9864c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1842285e164c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Vendas de Galizes,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54e377d5dd4954" /><Relationship Type="http://schemas.openxmlformats.org/officeDocument/2006/relationships/numbering" Target="/word/numbering.xml" Id="Rc61e3089cc33487a" /><Relationship Type="http://schemas.openxmlformats.org/officeDocument/2006/relationships/settings" Target="/word/settings.xml" Id="R792eeb79f020471d" /><Relationship Type="http://schemas.openxmlformats.org/officeDocument/2006/relationships/image" Target="/word/media/a9a6d081-4817-4651-9c28-b874ab68ee7d.png" Id="R601842285e164c3a" /></Relationships>
</file>