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988ea5340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fc0c909cb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 de Travanca,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6da2c7f7a47d9" /><Relationship Type="http://schemas.openxmlformats.org/officeDocument/2006/relationships/numbering" Target="/word/numbering.xml" Id="R9016cb41b6244941" /><Relationship Type="http://schemas.openxmlformats.org/officeDocument/2006/relationships/settings" Target="/word/settings.xml" Id="R672555d96e404001" /><Relationship Type="http://schemas.openxmlformats.org/officeDocument/2006/relationships/image" Target="/word/media/3003c3d6-4e7f-4765-80be-2fa90a298077.png" Id="R310fc0c909cb4b66" /></Relationships>
</file>