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2fd273ddc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742e1d3db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Verdelho,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c08a018b6240e2" /><Relationship Type="http://schemas.openxmlformats.org/officeDocument/2006/relationships/numbering" Target="/word/numbering.xml" Id="R627de20ec73c400a" /><Relationship Type="http://schemas.openxmlformats.org/officeDocument/2006/relationships/settings" Target="/word/settings.xml" Id="Rd14876615e0f49e7" /><Relationship Type="http://schemas.openxmlformats.org/officeDocument/2006/relationships/image" Target="/word/media/cf103d32-6244-4335-a8b3-abe28f8c0dbf.png" Id="R3c0742e1d3db4af9" /></Relationships>
</file>