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5ab5d3277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84044018e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Verdoejo,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0a4bca01443cb" /><Relationship Type="http://schemas.openxmlformats.org/officeDocument/2006/relationships/numbering" Target="/word/numbering.xml" Id="R15407098fd544124" /><Relationship Type="http://schemas.openxmlformats.org/officeDocument/2006/relationships/settings" Target="/word/settings.xml" Id="R506b49719dd44958" /><Relationship Type="http://schemas.openxmlformats.org/officeDocument/2006/relationships/image" Target="/word/media/e9615a7a-c9e9-4b04-aa55-7f23ba229a83.png" Id="Re0b84044018e4102" /></Relationships>
</file>