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55ad9733c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7445e8bef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a7940b68b4768" /><Relationship Type="http://schemas.openxmlformats.org/officeDocument/2006/relationships/numbering" Target="/word/numbering.xml" Id="Rce90f8bceb9f404d" /><Relationship Type="http://schemas.openxmlformats.org/officeDocument/2006/relationships/settings" Target="/word/settings.xml" Id="Rd049277ad9454697" /><Relationship Type="http://schemas.openxmlformats.org/officeDocument/2006/relationships/image" Target="/word/media/5059b781-287c-4b74-8f2e-2de1002a0ee8.png" Id="R70c7445e8bef4b50" /></Relationships>
</file>