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b83fc899c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89e5b5d2f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Vessadas,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9a40f1b944eb9" /><Relationship Type="http://schemas.openxmlformats.org/officeDocument/2006/relationships/numbering" Target="/word/numbering.xml" Id="R1897063a19144899" /><Relationship Type="http://schemas.openxmlformats.org/officeDocument/2006/relationships/settings" Target="/word/settings.xml" Id="Rb03e5d84ec614391" /><Relationship Type="http://schemas.openxmlformats.org/officeDocument/2006/relationships/image" Target="/word/media/c84a2e97-95b2-4fd0-a746-8740bcc054aa.png" Id="R9f089e5b5d2f41d8" /></Relationships>
</file>