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0b5b6ee38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ba08eb0fd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f67f5981b4a27" /><Relationship Type="http://schemas.openxmlformats.org/officeDocument/2006/relationships/numbering" Target="/word/numbering.xml" Id="Rc3928c2407d24867" /><Relationship Type="http://schemas.openxmlformats.org/officeDocument/2006/relationships/settings" Target="/word/settings.xml" Id="Rccc3e26e5fc94449" /><Relationship Type="http://schemas.openxmlformats.org/officeDocument/2006/relationships/image" Target="/word/media/44676f59-0a3e-4d25-b0ec-6bd1dfc07371.png" Id="R105ba08eb0fd4a62" /></Relationships>
</file>