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92df883ee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2a05cbd83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Vidigueira,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e9e6819404f8d" /><Relationship Type="http://schemas.openxmlformats.org/officeDocument/2006/relationships/numbering" Target="/word/numbering.xml" Id="R68278c923628411a" /><Relationship Type="http://schemas.openxmlformats.org/officeDocument/2006/relationships/settings" Target="/word/settings.xml" Id="Rf34eb3a8543d4f26" /><Relationship Type="http://schemas.openxmlformats.org/officeDocument/2006/relationships/image" Target="/word/media/e9a848b7-5682-4be1-aaaf-4a81d236acbd.png" Id="R9b02a05cbd83424c" /></Relationships>
</file>