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64ebbf10a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d69fe9175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Cha de 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4b3f5f4154d57" /><Relationship Type="http://schemas.openxmlformats.org/officeDocument/2006/relationships/numbering" Target="/word/numbering.xml" Id="Rc8518c1ebdad47d1" /><Relationship Type="http://schemas.openxmlformats.org/officeDocument/2006/relationships/settings" Target="/word/settings.xml" Id="R1c95817109d84d32" /><Relationship Type="http://schemas.openxmlformats.org/officeDocument/2006/relationships/image" Target="/word/media/e4050e4f-5e96-4cbb-9b83-b5632ec07d1b.png" Id="R8a3d69fe91754a89" /></Relationships>
</file>