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c5497f32d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be748aeb2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653d9fb244c8b" /><Relationship Type="http://schemas.openxmlformats.org/officeDocument/2006/relationships/numbering" Target="/word/numbering.xml" Id="R21d31058dca04496" /><Relationship Type="http://schemas.openxmlformats.org/officeDocument/2006/relationships/settings" Target="/word/settings.xml" Id="R2213a077de254f8e" /><Relationship Type="http://schemas.openxmlformats.org/officeDocument/2006/relationships/image" Target="/word/media/011df490-842e-4cfc-b40b-2d95895a70f5.png" Id="Rc1dbe748aeb24f63" /></Relationships>
</file>