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85b4b47e8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41d6c93be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Cova do Covelo,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24e86f8764e48" /><Relationship Type="http://schemas.openxmlformats.org/officeDocument/2006/relationships/numbering" Target="/word/numbering.xml" Id="Rb22e30e3e5b149f0" /><Relationship Type="http://schemas.openxmlformats.org/officeDocument/2006/relationships/settings" Target="/word/settings.xml" Id="R5d018d6f2ab84e3b" /><Relationship Type="http://schemas.openxmlformats.org/officeDocument/2006/relationships/image" Target="/word/media/fc1029ee-c81b-40cd-925d-a80265f3681e.png" Id="Ra8541d6c93be462f" /></Relationships>
</file>