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558c30d2b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ad49e3e5f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de 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f51b22624483a" /><Relationship Type="http://schemas.openxmlformats.org/officeDocument/2006/relationships/numbering" Target="/word/numbering.xml" Id="R5bae93aa666a448b" /><Relationship Type="http://schemas.openxmlformats.org/officeDocument/2006/relationships/settings" Target="/word/settings.xml" Id="Rec19e016d93643da" /><Relationship Type="http://schemas.openxmlformats.org/officeDocument/2006/relationships/image" Target="/word/media/dbd4121c-8fd2-4464-acf7-a16ff0690fef.png" Id="Rb0cad49e3e5f4d65" /></Relationships>
</file>