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0bae12cd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10dbdbc29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Sagres,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45e92df6f4de3" /><Relationship Type="http://schemas.openxmlformats.org/officeDocument/2006/relationships/numbering" Target="/word/numbering.xml" Id="R7ad62703230c4e96" /><Relationship Type="http://schemas.openxmlformats.org/officeDocument/2006/relationships/settings" Target="/word/settings.xml" Id="R8ad758c129c2404c" /><Relationship Type="http://schemas.openxmlformats.org/officeDocument/2006/relationships/image" Target="/word/media/48c49f00-d5a5-4f1a-827f-63560d486ca7.png" Id="Rbef10dbdbc294ff5" /></Relationships>
</file>