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d2f571bd8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1be3114a3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Formosa,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5f5f2be314c0e" /><Relationship Type="http://schemas.openxmlformats.org/officeDocument/2006/relationships/numbering" Target="/word/numbering.xml" Id="R287c761d11dc4147" /><Relationship Type="http://schemas.openxmlformats.org/officeDocument/2006/relationships/settings" Target="/word/settings.xml" Id="Ra65b434371664457" /><Relationship Type="http://schemas.openxmlformats.org/officeDocument/2006/relationships/image" Target="/word/media/c467415d-1fc6-4fd6-9b31-506105fc6b5e.png" Id="Rf031be3114a34a3c" /></Relationships>
</file>