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3a4f88b2146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c3658c71454c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Franca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c4fcd5e97b4483" /><Relationship Type="http://schemas.openxmlformats.org/officeDocument/2006/relationships/numbering" Target="/word/numbering.xml" Id="R3a7b2df0dae44d84" /><Relationship Type="http://schemas.openxmlformats.org/officeDocument/2006/relationships/settings" Target="/word/settings.xml" Id="Re8a8bcca62f64745" /><Relationship Type="http://schemas.openxmlformats.org/officeDocument/2006/relationships/image" Target="/word/media/1ba8fa46-b197-4b9b-9d36-803b6ffd7356.png" Id="R5cc3658c71454cff" /></Relationships>
</file>