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e92215ed0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53bdda2f9d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Nova de 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a016d1126452f" /><Relationship Type="http://schemas.openxmlformats.org/officeDocument/2006/relationships/numbering" Target="/word/numbering.xml" Id="R63f2129c660d4b7c" /><Relationship Type="http://schemas.openxmlformats.org/officeDocument/2006/relationships/settings" Target="/word/settings.xml" Id="R87fb7ee7013b453a" /><Relationship Type="http://schemas.openxmlformats.org/officeDocument/2006/relationships/image" Target="/word/media/447b9c53-acd2-448a-b11f-80832217e374.png" Id="Rfe53bdda2f9d4fe5" /></Relationships>
</file>