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68e6e1bce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200f9096b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3484207564b6a" /><Relationship Type="http://schemas.openxmlformats.org/officeDocument/2006/relationships/numbering" Target="/word/numbering.xml" Id="R4964562f58eb421f" /><Relationship Type="http://schemas.openxmlformats.org/officeDocument/2006/relationships/settings" Target="/word/settings.xml" Id="R89a9f85621054fe8" /><Relationship Type="http://schemas.openxmlformats.org/officeDocument/2006/relationships/image" Target="/word/media/1ab2d045-2d8b-49ac-9220-1f31292c0c31.png" Id="Rc98200f9096b4dc3" /></Relationships>
</file>