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34a98aaa7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029c25be1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Pouca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a1b7734ce44b8" /><Relationship Type="http://schemas.openxmlformats.org/officeDocument/2006/relationships/numbering" Target="/word/numbering.xml" Id="R4c9df75d9f354d11" /><Relationship Type="http://schemas.openxmlformats.org/officeDocument/2006/relationships/settings" Target="/word/settings.xml" Id="R3d3bb23d6ff74700" /><Relationship Type="http://schemas.openxmlformats.org/officeDocument/2006/relationships/image" Target="/word/media/4824d63b-ed8d-4da8-abea-06365238832b.png" Id="R44b029c25be14eec" /></Relationships>
</file>