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c15c88fc4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5ce3ff66b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Verde da Raia,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df3d15ecc4cbd" /><Relationship Type="http://schemas.openxmlformats.org/officeDocument/2006/relationships/numbering" Target="/word/numbering.xml" Id="Rd09303a66cb94959" /><Relationship Type="http://schemas.openxmlformats.org/officeDocument/2006/relationships/settings" Target="/word/settings.xml" Id="R18dc04ce598247f6" /><Relationship Type="http://schemas.openxmlformats.org/officeDocument/2006/relationships/image" Target="/word/media/380d83cf-a2b5-4942-817a-e9a1519dca08.png" Id="R8695ce3ff66b4ea3" /></Relationships>
</file>