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6dd7236a7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2c5b1d7a9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ba54d0e1641e7" /><Relationship Type="http://schemas.openxmlformats.org/officeDocument/2006/relationships/numbering" Target="/word/numbering.xml" Id="R194d3b3e8d364c7f" /><Relationship Type="http://schemas.openxmlformats.org/officeDocument/2006/relationships/settings" Target="/word/settings.xml" Id="R6c74c1dee3764eb4" /><Relationship Type="http://schemas.openxmlformats.org/officeDocument/2006/relationships/image" Target="/word/media/bf288bf4-9a80-48b0-a020-c5cdd23ab35c.png" Id="R7f22c5b1d7a94fbe" /></Relationships>
</file>