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952972854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fae24da11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421e159d84e53" /><Relationship Type="http://schemas.openxmlformats.org/officeDocument/2006/relationships/numbering" Target="/word/numbering.xml" Id="R1947d2c73eeb4b23" /><Relationship Type="http://schemas.openxmlformats.org/officeDocument/2006/relationships/settings" Target="/word/settings.xml" Id="R3c16e1572e0a45cc" /><Relationship Type="http://schemas.openxmlformats.org/officeDocument/2006/relationships/image" Target="/word/media/67e2bcec-b6d6-4284-aa91-15aca4a85a75.png" Id="R210fae24da114f42" /></Relationships>
</file>