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bf6dbed81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0907d8cca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2caf8291d48ef" /><Relationship Type="http://schemas.openxmlformats.org/officeDocument/2006/relationships/numbering" Target="/word/numbering.xml" Id="R9734e458baee42b9" /><Relationship Type="http://schemas.openxmlformats.org/officeDocument/2006/relationships/settings" Target="/word/settings.xml" Id="R53e9c9dbf07744cb" /><Relationship Type="http://schemas.openxmlformats.org/officeDocument/2006/relationships/image" Target="/word/media/5ac9608e-7db6-4f10-8d36-6b1d2cb89d49.png" Id="R04b0907d8cca4089" /></Relationships>
</file>