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519cf4883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f5c6b27b5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Luz,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f83e28e254960" /><Relationship Type="http://schemas.openxmlformats.org/officeDocument/2006/relationships/numbering" Target="/word/numbering.xml" Id="Rf7512a686d2f47f9" /><Relationship Type="http://schemas.openxmlformats.org/officeDocument/2006/relationships/settings" Target="/word/settings.xml" Id="R76f7d648905147b2" /><Relationship Type="http://schemas.openxmlformats.org/officeDocument/2006/relationships/image" Target="/word/media/4e1059d4-7839-4dab-9e0c-62229fb3e931.png" Id="R6ddf5c6b27b5414e" /></Relationships>
</file>