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1a330bfb5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072fdbf8f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7b728697a4a56" /><Relationship Type="http://schemas.openxmlformats.org/officeDocument/2006/relationships/numbering" Target="/word/numbering.xml" Id="R09e505b80cba4150" /><Relationship Type="http://schemas.openxmlformats.org/officeDocument/2006/relationships/settings" Target="/word/settings.xml" Id="R3dffc84883354867" /><Relationship Type="http://schemas.openxmlformats.org/officeDocument/2006/relationships/image" Target="/word/media/66bb26b4-6d68-48fc-989c-27720e0df4dd.png" Id="R459072fdbf8f45d9" /></Relationships>
</file>