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b3ecbcacc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d4fd01796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do Conde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afccd3666464d" /><Relationship Type="http://schemas.openxmlformats.org/officeDocument/2006/relationships/numbering" Target="/word/numbering.xml" Id="Rd18e264bc6334b85" /><Relationship Type="http://schemas.openxmlformats.org/officeDocument/2006/relationships/settings" Target="/word/settings.xml" Id="R2ff8e6d35bda4399" /><Relationship Type="http://schemas.openxmlformats.org/officeDocument/2006/relationships/image" Target="/word/media/e8b9aaa5-da5d-4ff2-aa07-773afe16bd8f.png" Id="Re6fd4fd017964299" /></Relationships>
</file>