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3d741ebca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144ba7c11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Vilarandelo,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1fa58a4e34fbc" /><Relationship Type="http://schemas.openxmlformats.org/officeDocument/2006/relationships/numbering" Target="/word/numbering.xml" Id="R3418dc909a264d25" /><Relationship Type="http://schemas.openxmlformats.org/officeDocument/2006/relationships/settings" Target="/word/settings.xml" Id="R14fc763a97d04215" /><Relationship Type="http://schemas.openxmlformats.org/officeDocument/2006/relationships/image" Target="/word/media/03362c0f-03c9-46c9-a8fd-793a1d1b8dba.png" Id="Rcef144ba7c11457d" /></Relationships>
</file>