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3fb1396e74d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95e3b0a9f4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Vilarinho das Azenhas,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d1b6d4b7ae4939" /><Relationship Type="http://schemas.openxmlformats.org/officeDocument/2006/relationships/numbering" Target="/word/numbering.xml" Id="R1c23c8a783cf488b" /><Relationship Type="http://schemas.openxmlformats.org/officeDocument/2006/relationships/settings" Target="/word/settings.xml" Id="R3f1f4059818e4d6f" /><Relationship Type="http://schemas.openxmlformats.org/officeDocument/2006/relationships/image" Target="/word/media/9d4fa39d-0d93-4649-9651-73e3a25211ff.png" Id="R0b95e3b0a9f44661" /></Relationships>
</file>