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5cd534093c4b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f3f7a1977d49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e5e5eb446b4cbd" /><Relationship Type="http://schemas.openxmlformats.org/officeDocument/2006/relationships/numbering" Target="/word/numbering.xml" Id="Rcab7240c4ac24389" /><Relationship Type="http://schemas.openxmlformats.org/officeDocument/2006/relationships/settings" Target="/word/settings.xml" Id="R831f00821ec14a87" /><Relationship Type="http://schemas.openxmlformats.org/officeDocument/2006/relationships/image" Target="/word/media/8111c524-10be-48d7-82de-fac262e89b3d.png" Id="Rbef3f7a1977d498e" /></Relationships>
</file>