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a515e0350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9684df26c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c2e9bc5b94a23" /><Relationship Type="http://schemas.openxmlformats.org/officeDocument/2006/relationships/numbering" Target="/word/numbering.xml" Id="R1d4ec446486f489a" /><Relationship Type="http://schemas.openxmlformats.org/officeDocument/2006/relationships/settings" Target="/word/settings.xml" Id="R2f7b0087012f45c4" /><Relationship Type="http://schemas.openxmlformats.org/officeDocument/2006/relationships/image" Target="/word/media/b36bd3a2-43cf-4042-aab2-582dacf0d7f5.png" Id="Re399684df26c40f7" /></Relationships>
</file>